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CE47" w14:textId="66F4BE7A" w:rsidR="00074AB0" w:rsidRPr="007A00F3" w:rsidRDefault="00281B8B" w:rsidP="007A00F3">
      <w:pPr>
        <w:spacing w:line="240" w:lineRule="auto"/>
        <w:jc w:val="center"/>
        <w:rPr>
          <w:rFonts w:ascii="Arial Unicode MS" w:eastAsia="Arial Unicode MS" w:hAnsi="Arial Unicode MS" w:cs="Arial Unicode MS"/>
          <w:b/>
          <w:szCs w:val="18"/>
          <w:u w:val="single"/>
        </w:rPr>
      </w:pPr>
      <w:r w:rsidRPr="007A00F3">
        <w:rPr>
          <w:rFonts w:ascii="Arial Unicode MS" w:eastAsia="Arial Unicode MS" w:hAnsi="Arial Unicode MS" w:cs="Arial Unicode MS"/>
          <w:b/>
          <w:szCs w:val="18"/>
          <w:u w:val="single"/>
        </w:rPr>
        <w:t>DECLARACION</w:t>
      </w:r>
      <w:r w:rsidR="007A00F3" w:rsidRPr="007A00F3">
        <w:rPr>
          <w:rFonts w:ascii="Arial Unicode MS" w:eastAsia="Arial Unicode MS" w:hAnsi="Arial Unicode MS" w:cs="Arial Unicode MS"/>
          <w:b/>
          <w:szCs w:val="18"/>
          <w:u w:val="single"/>
        </w:rPr>
        <w:t xml:space="preserve"> DEL</w:t>
      </w:r>
      <w:r w:rsidRPr="007A00F3">
        <w:rPr>
          <w:rFonts w:ascii="Arial Unicode MS" w:eastAsia="Arial Unicode MS" w:hAnsi="Arial Unicode MS" w:cs="Arial Unicode MS"/>
          <w:b/>
          <w:szCs w:val="18"/>
          <w:u w:val="single"/>
        </w:rPr>
        <w:t xml:space="preserve"> IMPORTADOR</w:t>
      </w:r>
    </w:p>
    <w:p w14:paraId="24EC236D" w14:textId="77777777" w:rsidR="00281B8B" w:rsidRDefault="00281B8B" w:rsidP="00E1161F">
      <w:p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373E1CE6" w14:textId="7071CB93" w:rsidR="00074AB0" w:rsidRDefault="00281B8B" w:rsidP="00E1161F">
      <w:pPr>
        <w:spacing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L</w:t>
      </w:r>
      <w:r w:rsidR="00074AB0">
        <w:rPr>
          <w:rFonts w:ascii="Arial Unicode MS" w:eastAsia="Arial Unicode MS" w:hAnsi="Arial Unicode MS" w:cs="Arial Unicode MS"/>
          <w:sz w:val="18"/>
          <w:szCs w:val="18"/>
        </w:rPr>
        <w:t xml:space="preserve">a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ENTIDAD </w:t>
      </w:r>
      <w:r w:rsidR="00074AB0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074AB0" w:rsidRPr="006D1DC2">
        <w:rPr>
          <w:rFonts w:ascii="Arial Unicode MS" w:eastAsia="Arial Unicode MS" w:hAnsi="Arial Unicode MS" w:cs="Arial Unicode MS"/>
          <w:sz w:val="18"/>
          <w:szCs w:val="18"/>
        </w:rPr>
        <w:t>…….......……………..  con NIF ………………………</w:t>
      </w:r>
      <w:r w:rsidR="00074AB0">
        <w:rPr>
          <w:rFonts w:ascii="Arial Unicode MS" w:eastAsia="Arial Unicode MS" w:hAnsi="Arial Unicode MS" w:cs="Arial Unicode MS"/>
          <w:sz w:val="18"/>
          <w:szCs w:val="18"/>
        </w:rPr>
        <w:t xml:space="preserve">, bajo su responsabilidad, </w:t>
      </w:r>
      <w:r w:rsidR="00074AB0" w:rsidRPr="006D1DC2">
        <w:rPr>
          <w:rFonts w:ascii="Arial Unicode MS" w:eastAsia="Arial Unicode MS" w:hAnsi="Arial Unicode MS" w:cs="Arial Unicode MS"/>
          <w:sz w:val="18"/>
          <w:szCs w:val="18"/>
        </w:rPr>
        <w:t xml:space="preserve">certifica que las mercancías amparadas </w:t>
      </w:r>
      <w:r w:rsidR="00074AB0">
        <w:rPr>
          <w:rFonts w:ascii="Arial Unicode MS" w:eastAsia="Arial Unicode MS" w:hAnsi="Arial Unicode MS" w:cs="Arial Unicode MS"/>
          <w:sz w:val="18"/>
          <w:szCs w:val="18"/>
        </w:rPr>
        <w:t>en el presente envío</w:t>
      </w:r>
      <w:r>
        <w:rPr>
          <w:rFonts w:ascii="Arial Unicode MS" w:eastAsia="Arial Unicode MS" w:hAnsi="Arial Unicode MS" w:cs="Arial Unicode MS"/>
          <w:sz w:val="18"/>
          <w:szCs w:val="18"/>
        </w:rPr>
        <w:t>, con nº de factura………… :</w:t>
      </w:r>
      <w:r w:rsidR="00C73783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14:paraId="6595CB0D" w14:textId="3A5CCCE9" w:rsidR="00074AB0" w:rsidRDefault="00074AB0" w:rsidP="00E1161F">
      <w:pPr>
        <w:spacing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074AB0">
        <w:rPr>
          <w:rFonts w:ascii="Arial Unicode MS" w:eastAsia="Arial Unicode MS" w:hAnsi="Arial Unicode MS" w:cs="Arial Unicode MS"/>
          <w:sz w:val="24"/>
          <w:szCs w:val="24"/>
        </w:rPr>
        <w:sym w:font="Symbol" w:char="F07F"/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074AB0">
        <w:rPr>
          <w:rFonts w:ascii="Arial Unicode MS" w:eastAsia="Arial Unicode MS" w:hAnsi="Arial Unicode MS" w:cs="Arial Unicode MS"/>
          <w:sz w:val="18"/>
          <w:szCs w:val="18"/>
        </w:rPr>
        <w:t xml:space="preserve">No contienen plásticos </w:t>
      </w:r>
      <w:r>
        <w:rPr>
          <w:rFonts w:ascii="Arial Unicode MS" w:eastAsia="Arial Unicode MS" w:hAnsi="Arial Unicode MS" w:cs="Arial Unicode MS"/>
          <w:sz w:val="18"/>
          <w:szCs w:val="18"/>
        </w:rPr>
        <w:t>incluidos</w:t>
      </w:r>
      <w:r w:rsidRPr="00074AB0">
        <w:rPr>
          <w:rFonts w:ascii="Arial Unicode MS" w:eastAsia="Arial Unicode MS" w:hAnsi="Arial Unicode MS" w:cs="Arial Unicode MS"/>
          <w:sz w:val="18"/>
          <w:szCs w:val="18"/>
        </w:rPr>
        <w:t xml:space="preserve"> en la </w:t>
      </w:r>
      <w:hyperlink r:id="rId7" w:history="1">
        <w:r w:rsidRPr="00FD4C04">
          <w:rPr>
            <w:rFonts w:ascii="Arial Unicode MS" w:eastAsia="Arial Unicode MS" w:hAnsi="Arial Unicode MS" w:cs="Arial Unicode MS"/>
            <w:b/>
            <w:bCs/>
            <w:sz w:val="18"/>
            <w:szCs w:val="18"/>
          </w:rPr>
          <w:t>Ley 7/2022</w:t>
        </w:r>
        <w:r w:rsidRPr="00074AB0">
          <w:rPr>
            <w:rFonts w:ascii="Arial Unicode MS" w:eastAsia="Arial Unicode MS" w:hAnsi="Arial Unicode MS" w:cs="Arial Unicode MS"/>
            <w:sz w:val="18"/>
            <w:szCs w:val="18"/>
          </w:rPr>
          <w:t xml:space="preserve"> de residuos y suelos contaminados para una economía circular</w:t>
        </w:r>
      </w:hyperlink>
    </w:p>
    <w:p w14:paraId="1B602E5A" w14:textId="6E53FF21" w:rsidR="006E7D1C" w:rsidRDefault="006E7D1C" w:rsidP="006E7D1C">
      <w:pPr>
        <w:spacing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074AB0">
        <w:rPr>
          <w:rFonts w:ascii="Arial Unicode MS" w:eastAsia="Arial Unicode MS" w:hAnsi="Arial Unicode MS" w:cs="Arial Unicode MS"/>
          <w:sz w:val="24"/>
          <w:szCs w:val="24"/>
        </w:rPr>
        <w:sym w:font="Symbol" w:char="F07F"/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074AB0">
        <w:rPr>
          <w:rFonts w:ascii="Arial Unicode MS" w:eastAsia="Arial Unicode MS" w:hAnsi="Arial Unicode MS" w:cs="Arial Unicode MS"/>
          <w:sz w:val="18"/>
          <w:szCs w:val="18"/>
        </w:rPr>
        <w:t xml:space="preserve">No contienen plásticos </w:t>
      </w:r>
      <w:r>
        <w:rPr>
          <w:rFonts w:ascii="Arial Unicode MS" w:eastAsia="Arial Unicode MS" w:hAnsi="Arial Unicode MS" w:cs="Arial Unicode MS"/>
          <w:sz w:val="18"/>
          <w:szCs w:val="18"/>
        </w:rPr>
        <w:t>incluidos</w:t>
      </w:r>
      <w:r w:rsidRPr="00074AB0">
        <w:rPr>
          <w:rFonts w:ascii="Arial Unicode MS" w:eastAsia="Arial Unicode MS" w:hAnsi="Arial Unicode MS" w:cs="Arial Unicode MS"/>
          <w:sz w:val="18"/>
          <w:szCs w:val="18"/>
        </w:rPr>
        <w:t xml:space="preserve"> en la </w:t>
      </w:r>
      <w:hyperlink r:id="rId8" w:history="1">
        <w:r w:rsidRPr="00074AB0">
          <w:rPr>
            <w:rFonts w:ascii="Arial Unicode MS" w:eastAsia="Arial Unicode MS" w:hAnsi="Arial Unicode MS" w:cs="Arial Unicode MS"/>
            <w:sz w:val="18"/>
            <w:szCs w:val="18"/>
          </w:rPr>
          <w:t>Ley 7/2022 de residuos y suelos contaminados para una economía circular</w:t>
        </w:r>
      </w:hyperlink>
      <w:r>
        <w:rPr>
          <w:rFonts w:ascii="Arial Unicode MS" w:eastAsia="Arial Unicode MS" w:hAnsi="Arial Unicode MS" w:cs="Arial Unicode MS"/>
          <w:sz w:val="18"/>
          <w:szCs w:val="18"/>
        </w:rPr>
        <w:t xml:space="preserve"> , utilizando solo envases de plástico </w:t>
      </w:r>
      <w:r w:rsidRPr="00FD4C04">
        <w:rPr>
          <w:rFonts w:ascii="Arial Unicode MS" w:eastAsia="Arial Unicode MS" w:hAnsi="Arial Unicode MS" w:cs="Arial Unicode MS"/>
          <w:b/>
          <w:bCs/>
          <w:sz w:val="18"/>
          <w:szCs w:val="18"/>
        </w:rPr>
        <w:t>RETORNABLES</w:t>
      </w:r>
      <w:r w:rsidR="00682745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no incluidos en dicha Ley.</w:t>
      </w:r>
    </w:p>
    <w:p w14:paraId="3C91F0B6" w14:textId="2D6E9AB4" w:rsidR="00074AB0" w:rsidRDefault="00074AB0" w:rsidP="00E1161F">
      <w:pPr>
        <w:spacing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074AB0">
        <w:rPr>
          <w:rFonts w:ascii="Arial Unicode MS" w:eastAsia="Arial Unicode MS" w:hAnsi="Arial Unicode MS" w:cs="Arial Unicode MS"/>
          <w:sz w:val="24"/>
          <w:szCs w:val="24"/>
        </w:rPr>
        <w:sym w:font="Symbol" w:char="F07F"/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Sí</w:t>
      </w:r>
      <w:r w:rsidRPr="00074AB0">
        <w:rPr>
          <w:rFonts w:ascii="Arial Unicode MS" w:eastAsia="Arial Unicode MS" w:hAnsi="Arial Unicode MS" w:cs="Arial Unicode MS"/>
          <w:sz w:val="18"/>
          <w:szCs w:val="18"/>
        </w:rPr>
        <w:t xml:space="preserve"> contienen plásticos </w:t>
      </w:r>
      <w:r>
        <w:rPr>
          <w:rFonts w:ascii="Arial Unicode MS" w:eastAsia="Arial Unicode MS" w:hAnsi="Arial Unicode MS" w:cs="Arial Unicode MS"/>
          <w:sz w:val="18"/>
          <w:szCs w:val="18"/>
        </w:rPr>
        <w:t>incluidos</w:t>
      </w:r>
      <w:r w:rsidRPr="00074AB0">
        <w:rPr>
          <w:rFonts w:ascii="Arial Unicode MS" w:eastAsia="Arial Unicode MS" w:hAnsi="Arial Unicode MS" w:cs="Arial Unicode MS"/>
          <w:sz w:val="18"/>
          <w:szCs w:val="18"/>
        </w:rPr>
        <w:t xml:space="preserve"> en la </w:t>
      </w:r>
      <w:hyperlink r:id="rId9" w:history="1">
        <w:r w:rsidRPr="00074AB0">
          <w:rPr>
            <w:rFonts w:ascii="Arial Unicode MS" w:eastAsia="Arial Unicode MS" w:hAnsi="Arial Unicode MS" w:cs="Arial Unicode MS"/>
            <w:sz w:val="18"/>
            <w:szCs w:val="18"/>
          </w:rPr>
          <w:t>Ley 7/2022 de residuos y suelos contaminados para una economía circular</w:t>
        </w:r>
      </w:hyperlink>
      <w:r>
        <w:rPr>
          <w:rFonts w:ascii="Arial Unicode MS" w:eastAsia="Arial Unicode MS" w:hAnsi="Arial Unicode MS" w:cs="Arial Unicode MS"/>
          <w:sz w:val="18"/>
          <w:szCs w:val="18"/>
        </w:rPr>
        <w:t>. Desglosados en:</w:t>
      </w:r>
    </w:p>
    <w:p w14:paraId="52E11205" w14:textId="1B08776B" w:rsidR="00074AB0" w:rsidRPr="00D2232B" w:rsidRDefault="00074AB0" w:rsidP="00E1161F">
      <w:pPr>
        <w:spacing w:line="240" w:lineRule="auto"/>
        <w:ind w:left="708"/>
        <w:rPr>
          <w:rFonts w:ascii="Arial Unicode MS" w:eastAsia="Arial Unicode MS" w:hAnsi="Arial Unicode MS" w:cs="Arial Unicode MS"/>
          <w:sz w:val="18"/>
          <w:szCs w:val="18"/>
        </w:rPr>
      </w:pPr>
      <w:r w:rsidRPr="00D2232B">
        <w:rPr>
          <w:rFonts w:ascii="Arial Unicode MS" w:eastAsia="Arial Unicode MS" w:hAnsi="Arial Unicode MS" w:cs="Arial Unicode MS"/>
          <w:sz w:val="24"/>
          <w:szCs w:val="24"/>
        </w:rPr>
        <w:sym w:font="Symbol" w:char="F07F"/>
      </w:r>
      <w:r w:rsidRPr="00D223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2232B">
        <w:rPr>
          <w:rFonts w:ascii="Arial Unicode MS" w:eastAsia="Arial Unicode MS" w:hAnsi="Arial Unicode MS" w:cs="Arial Unicode MS"/>
          <w:sz w:val="18"/>
          <w:szCs w:val="18"/>
        </w:rPr>
        <w:t xml:space="preserve">Plástico reciclado: cantidad </w:t>
      </w:r>
      <w:r w:rsidR="00C73783" w:rsidRPr="00D2232B">
        <w:rPr>
          <w:rFonts w:ascii="Arial Unicode MS" w:eastAsia="Arial Unicode MS" w:hAnsi="Arial Unicode MS" w:cs="Arial Unicode MS"/>
          <w:sz w:val="18"/>
          <w:szCs w:val="18"/>
        </w:rPr>
        <w:t xml:space="preserve">total </w:t>
      </w:r>
      <w:r w:rsidRPr="00D2232B">
        <w:rPr>
          <w:rFonts w:ascii="Arial Unicode MS" w:eastAsia="Arial Unicode MS" w:hAnsi="Arial Unicode MS" w:cs="Arial Unicode MS"/>
          <w:sz w:val="18"/>
          <w:szCs w:val="18"/>
        </w:rPr>
        <w:t>neta expresada en KG: _________</w:t>
      </w:r>
      <w:r w:rsidR="00AA1B6B" w:rsidRPr="00D2232B">
        <w:rPr>
          <w:rFonts w:ascii="Arial Unicode MS" w:eastAsia="Arial Unicode MS" w:hAnsi="Arial Unicode MS" w:cs="Arial Unicode MS"/>
          <w:sz w:val="18"/>
          <w:szCs w:val="18"/>
        </w:rPr>
        <w:t xml:space="preserve"> * </w:t>
      </w:r>
      <w:r w:rsidR="000A5E7B" w:rsidRPr="00D2232B">
        <w:rPr>
          <w:rFonts w:ascii="Arial Unicode MS" w:eastAsia="Arial Unicode MS" w:hAnsi="Arial Unicode MS" w:cs="Arial Unicode MS"/>
          <w:sz w:val="18"/>
          <w:szCs w:val="18"/>
        </w:rPr>
        <w:t xml:space="preserve">como importadores, aportamos </w:t>
      </w:r>
      <w:r w:rsidR="00AA1B6B" w:rsidRPr="00D2232B">
        <w:rPr>
          <w:rFonts w:ascii="Arial Unicode MS" w:eastAsia="Arial Unicode MS" w:hAnsi="Arial Unicode MS" w:cs="Arial Unicode MS"/>
          <w:sz w:val="18"/>
          <w:szCs w:val="18"/>
        </w:rPr>
        <w:t>anexo el documento que acredita la condición de reciclado</w:t>
      </w:r>
      <w:r w:rsidR="00130C7D" w:rsidRPr="00D2232B">
        <w:rPr>
          <w:rFonts w:ascii="Arial Unicode MS" w:eastAsia="Arial Unicode MS" w:hAnsi="Arial Unicode MS" w:cs="Arial Unicode MS"/>
          <w:sz w:val="18"/>
          <w:szCs w:val="18"/>
        </w:rPr>
        <w:t xml:space="preserve"> ( declaración del fabricante) </w:t>
      </w:r>
      <w:r w:rsidR="00AA1B6B" w:rsidRPr="00D2232B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14:paraId="685D7942" w14:textId="392D9615" w:rsidR="00074AB0" w:rsidRPr="005A6A69" w:rsidRDefault="00074AB0" w:rsidP="00E1161F">
      <w:pPr>
        <w:spacing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130C7D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5A6A69">
        <w:rPr>
          <w:rFonts w:ascii="Arial Unicode MS" w:eastAsia="Arial Unicode MS" w:hAnsi="Arial Unicode MS" w:cs="Arial Unicode MS"/>
          <w:sz w:val="24"/>
          <w:szCs w:val="24"/>
        </w:rPr>
        <w:sym w:font="Symbol" w:char="F07F"/>
      </w:r>
      <w:r w:rsidRPr="005A6A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A6A69">
        <w:rPr>
          <w:rFonts w:ascii="Arial Unicode MS" w:eastAsia="Arial Unicode MS" w:hAnsi="Arial Unicode MS" w:cs="Arial Unicode MS"/>
          <w:sz w:val="18"/>
          <w:szCs w:val="18"/>
        </w:rPr>
        <w:t xml:space="preserve">Plástico no reciclado: cantidad </w:t>
      </w:r>
      <w:r w:rsidR="00C73783" w:rsidRPr="005A6A69">
        <w:rPr>
          <w:rFonts w:ascii="Arial Unicode MS" w:eastAsia="Arial Unicode MS" w:hAnsi="Arial Unicode MS" w:cs="Arial Unicode MS"/>
          <w:sz w:val="18"/>
          <w:szCs w:val="18"/>
        </w:rPr>
        <w:t xml:space="preserve">total </w:t>
      </w:r>
      <w:r w:rsidRPr="005A6A69">
        <w:rPr>
          <w:rFonts w:ascii="Arial Unicode MS" w:eastAsia="Arial Unicode MS" w:hAnsi="Arial Unicode MS" w:cs="Arial Unicode MS"/>
          <w:sz w:val="18"/>
          <w:szCs w:val="18"/>
        </w:rPr>
        <w:t>neta expresada en KG: _________</w:t>
      </w:r>
    </w:p>
    <w:p w14:paraId="589BC94D" w14:textId="29EA5E37" w:rsidR="00281B8B" w:rsidRPr="00281B8B" w:rsidRDefault="007A00F3" w:rsidP="00E1161F">
      <w:pPr>
        <w:spacing w:line="24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>SUPUESTOS EXENCIÓ</w:t>
      </w:r>
      <w:r w:rsidR="00281B8B" w:rsidRPr="00281B8B">
        <w:rPr>
          <w:rFonts w:ascii="Arial Unicode MS" w:eastAsia="Arial Unicode MS" w:hAnsi="Arial Unicode MS" w:cs="Arial Unicode MS"/>
          <w:b/>
          <w:sz w:val="18"/>
          <w:szCs w:val="18"/>
        </w:rPr>
        <w:t>N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 SEGÚN (Art 75 de la Ley 7/2022) </w:t>
      </w:r>
      <w:r w:rsidR="00281B8B" w:rsidRPr="00281B8B">
        <w:rPr>
          <w:rFonts w:ascii="Arial Unicode MS" w:eastAsia="Arial Unicode MS" w:hAnsi="Arial Unicode MS" w:cs="Arial Unicode MS"/>
          <w:b/>
          <w:sz w:val="18"/>
          <w:szCs w:val="18"/>
        </w:rPr>
        <w:t xml:space="preserve"> : </w:t>
      </w:r>
    </w:p>
    <w:p w14:paraId="2602133D" w14:textId="3F3A2978" w:rsidR="00B22942" w:rsidRDefault="00AA1B6B" w:rsidP="00E1161F">
      <w:pPr>
        <w:spacing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Asi</w:t>
      </w:r>
      <w:r w:rsidR="00076A9C">
        <w:rPr>
          <w:rFonts w:ascii="Arial Unicode MS" w:eastAsia="Arial Unicode MS" w:hAnsi="Arial Unicode MS" w:cs="Arial Unicode MS"/>
          <w:sz w:val="18"/>
          <w:szCs w:val="18"/>
        </w:rPr>
        <w:t>mismo, certificamos que l</w:t>
      </w:r>
      <w:r w:rsidR="00074AB0" w:rsidRPr="00074AB0">
        <w:rPr>
          <w:rFonts w:ascii="Arial Unicode MS" w:eastAsia="Arial Unicode MS" w:hAnsi="Arial Unicode MS" w:cs="Arial Unicode MS"/>
          <w:sz w:val="18"/>
          <w:szCs w:val="18"/>
        </w:rPr>
        <w:t>os plásticos no</w:t>
      </w:r>
      <w:r w:rsidR="00074AB0">
        <w:rPr>
          <w:rFonts w:ascii="Arial Unicode MS" w:eastAsia="Arial Unicode MS" w:hAnsi="Arial Unicode MS" w:cs="Arial Unicode MS"/>
          <w:sz w:val="18"/>
          <w:szCs w:val="18"/>
        </w:rPr>
        <w:t xml:space="preserve"> reciclados se encuentran dentro de </w:t>
      </w:r>
      <w:r w:rsidR="00076A9C">
        <w:rPr>
          <w:rFonts w:ascii="Arial Unicode MS" w:eastAsia="Arial Unicode MS" w:hAnsi="Arial Unicode MS" w:cs="Arial Unicode MS"/>
          <w:sz w:val="18"/>
          <w:szCs w:val="18"/>
        </w:rPr>
        <w:t>l</w:t>
      </w:r>
      <w:r w:rsidR="00074AB0">
        <w:rPr>
          <w:rFonts w:ascii="Arial Unicode MS" w:eastAsia="Arial Unicode MS" w:hAnsi="Arial Unicode MS" w:cs="Arial Unicode MS"/>
          <w:sz w:val="18"/>
          <w:szCs w:val="18"/>
        </w:rPr>
        <w:t>os siguientes</w:t>
      </w:r>
      <w:r w:rsidR="00281B8B">
        <w:rPr>
          <w:rFonts w:ascii="Arial Unicode MS" w:eastAsia="Arial Unicode MS" w:hAnsi="Arial Unicode MS" w:cs="Arial Unicode MS"/>
          <w:sz w:val="18"/>
          <w:szCs w:val="18"/>
        </w:rPr>
        <w:t xml:space="preserve"> supuestos de exención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e</w:t>
      </w:r>
      <w:r w:rsidR="00B22942">
        <w:rPr>
          <w:rFonts w:ascii="Arial Unicode MS" w:eastAsia="Arial Unicode MS" w:hAnsi="Arial Unicode MS" w:cs="Arial Unicode MS"/>
          <w:sz w:val="18"/>
          <w:szCs w:val="18"/>
        </w:rPr>
        <w:t xml:space="preserve">stando en plena disposición de acreditar el destino indicado en cada caso.  </w:t>
      </w:r>
    </w:p>
    <w:p w14:paraId="228CE0C6" w14:textId="139AB1FA" w:rsidR="00076A9C" w:rsidRPr="00076A9C" w:rsidRDefault="00076A9C" w:rsidP="00E1161F">
      <w:pPr>
        <w:pStyle w:val="Prrafodelista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P</w:t>
      </w:r>
      <w:r w:rsidRPr="00076A9C">
        <w:rPr>
          <w:rFonts w:ascii="Arial Unicode MS" w:eastAsia="Arial Unicode MS" w:hAnsi="Arial Unicode MS" w:cs="Arial Unicode MS"/>
          <w:sz w:val="18"/>
          <w:szCs w:val="18"/>
        </w:rPr>
        <w:t>roductos que se destinen a prestar la función de contención, protección, manipulación, distribución y presentación de medicamentos, productos sanitarios, alimentos para usos médicos especiales, preparados para lactantes de uso hospitalario o residuos peligrosos de origen sanitario</w:t>
      </w:r>
    </w:p>
    <w:p w14:paraId="5842A2CC" w14:textId="16CC2EFE" w:rsidR="00076A9C" w:rsidRPr="00076A9C" w:rsidRDefault="00076A9C" w:rsidP="00E1161F">
      <w:pPr>
        <w:pStyle w:val="Prrafodelista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R</w:t>
      </w:r>
      <w:r w:rsidRPr="00076A9C">
        <w:rPr>
          <w:rFonts w:ascii="Arial Unicode MS" w:eastAsia="Arial Unicode MS" w:hAnsi="Arial Unicode MS" w:cs="Arial Unicode MS"/>
          <w:sz w:val="18"/>
          <w:szCs w:val="18"/>
        </w:rPr>
        <w:t>ollos de plástico empleados en las pacas o balas para ensilado de forrajes o cereales de uso agrícola o ganadero</w:t>
      </w:r>
    </w:p>
    <w:p w14:paraId="5D3697B1" w14:textId="43B70C16" w:rsidR="00076A9C" w:rsidRDefault="00076A9C" w:rsidP="00E1161F">
      <w:pPr>
        <w:pStyle w:val="Prrafodelista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076A9C">
        <w:rPr>
          <w:rFonts w:ascii="Arial Unicode MS" w:eastAsia="Arial Unicode MS" w:hAnsi="Arial Unicode MS" w:cs="Arial Unicode MS"/>
          <w:sz w:val="18"/>
          <w:szCs w:val="18"/>
        </w:rPr>
        <w:t xml:space="preserve">Productos plásticos semi elaborados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no destinados a obtener </w:t>
      </w:r>
      <w:r w:rsidRPr="00076A9C">
        <w:rPr>
          <w:rFonts w:ascii="Arial Unicode MS" w:eastAsia="Arial Unicode MS" w:hAnsi="Arial Unicode MS" w:cs="Arial Unicode MS"/>
          <w:sz w:val="18"/>
          <w:szCs w:val="18"/>
        </w:rPr>
        <w:t>los envases que forman parte del ámbito objetivo del impuesto</w:t>
      </w:r>
    </w:p>
    <w:p w14:paraId="6391945F" w14:textId="5CA28A8A" w:rsidR="00076A9C" w:rsidRPr="00076A9C" w:rsidRDefault="00076A9C" w:rsidP="00E1161F">
      <w:pPr>
        <w:pStyle w:val="Prrafodelista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Productos con un </w:t>
      </w:r>
      <w:r w:rsidRPr="00076A9C">
        <w:rPr>
          <w:rFonts w:ascii="Arial Unicode MS" w:eastAsia="Arial Unicode MS" w:hAnsi="Arial Unicode MS" w:cs="Arial Unicode MS"/>
          <w:sz w:val="18"/>
          <w:szCs w:val="18"/>
        </w:rPr>
        <w:t xml:space="preserve">peso total de plástico no reciclado contenido no </w:t>
      </w:r>
      <w:r>
        <w:rPr>
          <w:rFonts w:ascii="Arial Unicode MS" w:eastAsia="Arial Unicode MS" w:hAnsi="Arial Unicode MS" w:cs="Arial Unicode MS"/>
          <w:sz w:val="18"/>
          <w:szCs w:val="18"/>
        </w:rPr>
        <w:t>superior a</w:t>
      </w:r>
      <w:r w:rsidRPr="00076A9C">
        <w:rPr>
          <w:rFonts w:ascii="Arial Unicode MS" w:eastAsia="Arial Unicode MS" w:hAnsi="Arial Unicode MS" w:cs="Arial Unicode MS"/>
          <w:sz w:val="18"/>
          <w:szCs w:val="18"/>
        </w:rPr>
        <w:t xml:space="preserve"> 5 kilogramos </w:t>
      </w:r>
      <w:r>
        <w:rPr>
          <w:rFonts w:ascii="Arial Unicode MS" w:eastAsia="Arial Unicode MS" w:hAnsi="Arial Unicode MS" w:cs="Arial Unicode MS"/>
          <w:sz w:val="18"/>
          <w:szCs w:val="18"/>
        </w:rPr>
        <w:t>en el presente mes</w:t>
      </w:r>
      <w:r w:rsidR="00117220">
        <w:rPr>
          <w:rFonts w:ascii="Arial Unicode MS" w:eastAsia="Arial Unicode MS" w:hAnsi="Arial Unicode MS" w:cs="Arial Unicode MS"/>
          <w:sz w:val="18"/>
          <w:szCs w:val="18"/>
        </w:rPr>
        <w:t>, para el cual llevaremos expresamente un control para no sobrepasar dichas cantidades.</w:t>
      </w:r>
    </w:p>
    <w:p w14:paraId="4B0672D8" w14:textId="7905730F" w:rsidR="00076A9C" w:rsidRDefault="00076A9C" w:rsidP="00E1161F">
      <w:pPr>
        <w:pStyle w:val="Prrafodelista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P</w:t>
      </w:r>
      <w:r w:rsidRPr="00076A9C">
        <w:rPr>
          <w:rFonts w:ascii="Arial Unicode MS" w:eastAsia="Arial Unicode MS" w:hAnsi="Arial Unicode MS" w:cs="Arial Unicode MS"/>
          <w:sz w:val="18"/>
          <w:szCs w:val="18"/>
        </w:rPr>
        <w:t xml:space="preserve">roductos que contengan plástico destinados a permitir el cierre, la comercialización o la presentación de envases no reutilizables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que no van a ser utilizados </w:t>
      </w:r>
      <w:r w:rsidRPr="00076A9C">
        <w:rPr>
          <w:rFonts w:ascii="Arial Unicode MS" w:eastAsia="Arial Unicode MS" w:hAnsi="Arial Unicode MS" w:cs="Arial Unicode MS"/>
          <w:sz w:val="18"/>
          <w:szCs w:val="18"/>
        </w:rPr>
        <w:t>en dichos usos</w:t>
      </w:r>
      <w:r w:rsidR="00117220">
        <w:rPr>
          <w:rFonts w:ascii="Arial Unicode MS" w:eastAsia="Arial Unicode MS" w:hAnsi="Arial Unicode MS" w:cs="Arial Unicode MS"/>
          <w:sz w:val="18"/>
          <w:szCs w:val="18"/>
        </w:rPr>
        <w:t xml:space="preserve">, ejemplo cierres y etiquetas que se fabrican por separado antes de ensamblarse para formar unidades de envasado para bebidas. </w:t>
      </w:r>
    </w:p>
    <w:p w14:paraId="610DAE53" w14:textId="24EAD5C0" w:rsidR="007A00F3" w:rsidRPr="00074AB0" w:rsidRDefault="000D7253" w:rsidP="00E1161F">
      <w:pPr>
        <w:spacing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 La empresa asegura que la información proporcionada es correcta y asume plena responsabilidad sobre la misma.</w:t>
      </w:r>
      <w:r w:rsidR="00E1161F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14:paraId="69E65892" w14:textId="2B8E3977" w:rsidR="00771294" w:rsidRDefault="00771294" w:rsidP="00074AB0">
      <w:pPr>
        <w:pStyle w:val="Prrafodelista"/>
        <w:ind w:left="0" w:firstLine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Fdo. y sellado: </w:t>
      </w:r>
    </w:p>
    <w:sectPr w:rsidR="00771294" w:rsidSect="006E7D1C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341C" w14:textId="77777777" w:rsidR="009A18CD" w:rsidRDefault="009A18CD" w:rsidP="000A4D7A">
      <w:pPr>
        <w:spacing w:after="0" w:line="240" w:lineRule="auto"/>
      </w:pPr>
      <w:r>
        <w:separator/>
      </w:r>
    </w:p>
  </w:endnote>
  <w:endnote w:type="continuationSeparator" w:id="0">
    <w:p w14:paraId="1C311BDD" w14:textId="77777777" w:rsidR="009A18CD" w:rsidRDefault="009A18CD" w:rsidP="000A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4A09" w14:textId="77777777" w:rsidR="009A18CD" w:rsidRDefault="009A18CD" w:rsidP="000A4D7A">
      <w:pPr>
        <w:spacing w:after="0" w:line="240" w:lineRule="auto"/>
      </w:pPr>
      <w:r>
        <w:separator/>
      </w:r>
    </w:p>
  </w:footnote>
  <w:footnote w:type="continuationSeparator" w:id="0">
    <w:p w14:paraId="455C2FB5" w14:textId="77777777" w:rsidR="009A18CD" w:rsidRDefault="009A18CD" w:rsidP="000A4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C59F1"/>
    <w:multiLevelType w:val="hybridMultilevel"/>
    <w:tmpl w:val="5B78794C"/>
    <w:lvl w:ilvl="0" w:tplc="D752E7D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65116"/>
    <w:multiLevelType w:val="hybridMultilevel"/>
    <w:tmpl w:val="3A4CFE1A"/>
    <w:lvl w:ilvl="0" w:tplc="B9A0AB06">
      <w:start w:val="1"/>
      <w:numFmt w:val="bullet"/>
      <w:lvlText w:val="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12745780">
    <w:abstractNumId w:val="0"/>
  </w:num>
  <w:num w:numId="2" w16cid:durableId="1915167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AB0"/>
    <w:rsid w:val="00074AB0"/>
    <w:rsid w:val="00076A9C"/>
    <w:rsid w:val="000A4D7A"/>
    <w:rsid w:val="000A5E7B"/>
    <w:rsid w:val="000D7253"/>
    <w:rsid w:val="00117220"/>
    <w:rsid w:val="00130C7D"/>
    <w:rsid w:val="00281B8B"/>
    <w:rsid w:val="005A6A69"/>
    <w:rsid w:val="005E242D"/>
    <w:rsid w:val="00682745"/>
    <w:rsid w:val="006A0901"/>
    <w:rsid w:val="006E7D1C"/>
    <w:rsid w:val="00771294"/>
    <w:rsid w:val="007A00F3"/>
    <w:rsid w:val="00815AE7"/>
    <w:rsid w:val="009A18CD"/>
    <w:rsid w:val="00AA1B6B"/>
    <w:rsid w:val="00B22942"/>
    <w:rsid w:val="00C42BFD"/>
    <w:rsid w:val="00C73783"/>
    <w:rsid w:val="00D2232B"/>
    <w:rsid w:val="00DE33B1"/>
    <w:rsid w:val="00E1161F"/>
    <w:rsid w:val="00FD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B6B0D"/>
  <w15:chartTrackingRefBased/>
  <w15:docId w15:val="{95C36F24-9283-4EC7-B9FC-69521BC0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AB0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74A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22-58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e.es/buscar/act.php?id=BOE-A-2022-58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e.es/buscar/act.php?id=BOE-A-2022-58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Deutsche Post DHL Group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Escribano (DHL ES)</dc:creator>
  <cp:keywords/>
  <dc:description/>
  <cp:lastModifiedBy>Jose Luis  Gutierrez Medina</cp:lastModifiedBy>
  <cp:revision>8</cp:revision>
  <dcterms:created xsi:type="dcterms:W3CDTF">2023-01-03T08:26:00Z</dcterms:created>
  <dcterms:modified xsi:type="dcterms:W3CDTF">2023-01-25T09:47:00Z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-1885945548</vt:i4>
  </property>
  <property fmtid="{D5CDD505-2E9C-101B-9397-08002B2CF9AE}" pid="3" name="MSIP_Label_736915f3-2f02-4945-8997-f2963298db46_Enabled">
    <vt:lpwstr>true</vt:lpwstr>
  </property>
  <property fmtid="{D5CDD505-2E9C-101B-9397-08002B2CF9AE}" pid="4" name="MSIP_Label_736915f3-2f02-4945-8997-f2963298db46_SetDate">
    <vt:lpwstr>2022-12-14T09:22:55Z</vt:lpwstr>
  </property>
  <property fmtid="{D5CDD505-2E9C-101B-9397-08002B2CF9AE}" pid="5" name="MSIP_Label_736915f3-2f02-4945-8997-f2963298db46_Method">
    <vt:lpwstr>Standard</vt:lpwstr>
  </property>
  <property fmtid="{D5CDD505-2E9C-101B-9397-08002B2CF9AE}" pid="6" name="MSIP_Label_736915f3-2f02-4945-8997-f2963298db46_Name">
    <vt:lpwstr>Internal</vt:lpwstr>
  </property>
  <property fmtid="{D5CDD505-2E9C-101B-9397-08002B2CF9AE}" pid="7" name="MSIP_Label_736915f3-2f02-4945-8997-f2963298db46_SiteId">
    <vt:lpwstr>cd99fef8-1cd3-4a2a-9bdf-15531181d65e</vt:lpwstr>
  </property>
  <property fmtid="{D5CDD505-2E9C-101B-9397-08002B2CF9AE}" pid="8" name="MSIP_Label_736915f3-2f02-4945-8997-f2963298db46_ActionId">
    <vt:lpwstr>96f82eec-ace8-4c4d-bfe8-cde104851756</vt:lpwstr>
  </property>
  <property fmtid="{D5CDD505-2E9C-101B-9397-08002B2CF9AE}" pid="9" name="MSIP_Label_736915f3-2f02-4945-8997-f2963298db46_ContentBits">
    <vt:lpwstr>1</vt:lpwstr>
  </property>
</Properties>
</file>